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0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328"/>
        <w:gridCol w:w="1700"/>
      </w:tblGrid>
      <w:tr w:rsidR="00E22CD9" w14:paraId="75CE4F10" w14:textId="77777777" w:rsidTr="00076B20">
        <w:trPr>
          <w:trHeight w:val="532"/>
        </w:trPr>
        <w:tc>
          <w:tcPr>
            <w:tcW w:w="7328" w:type="dxa"/>
            <w:shd w:val="clear" w:color="auto" w:fill="BDD6EE" w:themeFill="accent5" w:themeFillTint="66"/>
            <w:vAlign w:val="center"/>
          </w:tcPr>
          <w:p w14:paraId="30DCB6B3" w14:textId="77777777" w:rsidR="00E22CD9" w:rsidRPr="007D28D4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</w:t>
            </w:r>
            <w:r w:rsidRPr="003B7046">
              <w:rPr>
                <w:rFonts w:cs="B Mitra"/>
                <w:sz w:val="24"/>
                <w:szCs w:val="24"/>
                <w:rtl/>
              </w:rPr>
              <w:t>شفاف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عموم</w:t>
            </w:r>
            <w:r w:rsidRPr="003B7046">
              <w:rPr>
                <w:rFonts w:cs="B Mitra" w:hint="cs"/>
                <w:sz w:val="24"/>
                <w:szCs w:val="24"/>
                <w:rtl/>
              </w:rPr>
              <w:t>ی</w:t>
            </w:r>
            <w:r w:rsidRPr="003B7046">
              <w:rPr>
                <w:rFonts w:cs="B Mitra"/>
                <w:sz w:val="24"/>
                <w:szCs w:val="24"/>
                <w:rtl/>
              </w:rPr>
              <w:t xml:space="preserve"> دستگاه</w:t>
            </w:r>
          </w:p>
        </w:tc>
        <w:tc>
          <w:tcPr>
            <w:tcW w:w="1700" w:type="dxa"/>
            <w:shd w:val="clear" w:color="auto" w:fill="BDD6EE" w:themeFill="accent5" w:themeFillTint="66"/>
            <w:vAlign w:val="center"/>
          </w:tcPr>
          <w:p w14:paraId="1E59CB05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5</w:t>
            </w:r>
          </w:p>
        </w:tc>
      </w:tr>
      <w:tr w:rsidR="00E22CD9" w14:paraId="08976C8F" w14:textId="77777777" w:rsidTr="00076B20">
        <w:trPr>
          <w:trHeight w:val="829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06BC0743" w14:textId="77777777" w:rsidR="00E22CD9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766F3EEC" w14:textId="77777777" w:rsidR="00E22CD9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شفاف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دولت به منظور ارتقاء سلامت ادار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پ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شگ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از ف</w:t>
            </w:r>
          </w:p>
          <w:p w14:paraId="24CDDCAC" w14:textId="77777777" w:rsidR="00E22CD9" w:rsidRPr="00AB685C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ساد، افزا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پاسخگو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افزا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ش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اعتماد عموم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سرما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ه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اجتماع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   </w:t>
            </w:r>
          </w:p>
        </w:tc>
      </w:tr>
      <w:tr w:rsidR="00E22CD9" w14:paraId="23B89F67" w14:textId="77777777" w:rsidTr="00076B20">
        <w:trPr>
          <w:trHeight w:val="4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342C54A9" w14:textId="77777777" w:rsidR="00E22CD9" w:rsidRPr="007D28D4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 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متولی پرتال اطلاع‌رسانی دستگاه (روابط عمومی و یا هر واحد متولی دیگر) </w:t>
            </w:r>
          </w:p>
        </w:tc>
      </w:tr>
      <w:tr w:rsidR="00E22CD9" w14:paraId="5566CABB" w14:textId="77777777" w:rsidTr="00076B20">
        <w:trPr>
          <w:trHeight w:val="533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7CC7FB3F" w14:textId="77777777" w:rsidR="00E22CD9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14:paraId="1EFE8F02" w14:textId="77777777" w:rsidR="00E22CD9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ماده 2 قانون شفاف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ت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قوا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سه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گانه، دستگاه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>ها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اجرا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یی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و سا</w:t>
            </w:r>
            <w:r w:rsidRPr="00AB685C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AB685C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</w:t>
            </w:r>
            <w:r w:rsidRPr="00AB685C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نهادها</w:t>
            </w:r>
          </w:p>
          <w:p w14:paraId="26C10197" w14:textId="77777777" w:rsidR="00E22CD9" w:rsidRPr="007D28D4" w:rsidRDefault="00E22CD9" w:rsidP="00076B20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ماده 3 قانون ارتقاء سلامت نظام اداری و مقابله با فساد</w:t>
            </w:r>
          </w:p>
        </w:tc>
      </w:tr>
      <w:tr w:rsidR="00E22CD9" w14:paraId="3ED64F00" w14:textId="77777777" w:rsidTr="00076B20">
        <w:trPr>
          <w:trHeight w:val="448"/>
        </w:trPr>
        <w:tc>
          <w:tcPr>
            <w:tcW w:w="7328" w:type="dxa"/>
            <w:shd w:val="clear" w:color="auto" w:fill="C5E0B3" w:themeFill="accent6" w:themeFillTint="66"/>
            <w:vAlign w:val="center"/>
          </w:tcPr>
          <w:p w14:paraId="637C4FB5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95DFC">
              <w:rPr>
                <w:rFonts w:cs="B Mitra"/>
                <w:sz w:val="24"/>
                <w:szCs w:val="24"/>
                <w:rtl/>
              </w:rPr>
              <w:t>انتشار عموم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اطلاعات تحص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لات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و سوابق مد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ران</w:t>
            </w:r>
          </w:p>
        </w:tc>
        <w:tc>
          <w:tcPr>
            <w:tcW w:w="1700" w:type="dxa"/>
            <w:shd w:val="clear" w:color="auto" w:fill="C5E0B3" w:themeFill="accent6" w:themeFillTint="66"/>
            <w:vAlign w:val="center"/>
          </w:tcPr>
          <w:p w14:paraId="330AC28C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20</w:t>
            </w:r>
          </w:p>
        </w:tc>
      </w:tr>
      <w:tr w:rsidR="00E22CD9" w14:paraId="7DD15057" w14:textId="77777777" w:rsidTr="00076B20">
        <w:trPr>
          <w:trHeight w:val="1227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3EA17A2F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3D925FB" w14:textId="77777777" w:rsidR="00E22CD9" w:rsidRPr="00C359A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بر مبنا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اطلاعات مندرج در پرتال دستگاه و به صورت ز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:</w:t>
            </w:r>
          </w:p>
          <w:p w14:paraId="4C92DDE8" w14:textId="77777777" w:rsidR="00E22CD9" w:rsidRPr="0059114E" w:rsidRDefault="00E22CD9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تحص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لات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ران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 (50 درصد امت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  <w:p w14:paraId="3957F150" w14:textId="77777777" w:rsidR="00E22CD9" w:rsidRPr="0059114E" w:rsidRDefault="00E22CD9" w:rsidP="00076B20">
            <w:pPr>
              <w:pStyle w:val="ListParagraph"/>
              <w:numPr>
                <w:ilvl w:val="0"/>
                <w:numId w:val="1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سابقه کار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مد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ران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 (50 درصد امت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</w:tc>
      </w:tr>
      <w:tr w:rsidR="00E22CD9" w14:paraId="2FEAC210" w14:textId="77777777" w:rsidTr="00076B20">
        <w:trPr>
          <w:trHeight w:val="557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62042858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548C92DB" w14:textId="77777777" w:rsidR="00E22CD9" w:rsidRPr="007D28D4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ارائه 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نک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محل درج اقلام اطلاعات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دستگاه.</w:t>
            </w:r>
          </w:p>
        </w:tc>
      </w:tr>
      <w:tr w:rsidR="00E22CD9" w14:paraId="5E9F2F7B" w14:textId="77777777" w:rsidTr="00076B20">
        <w:trPr>
          <w:trHeight w:val="318"/>
        </w:trPr>
        <w:tc>
          <w:tcPr>
            <w:tcW w:w="9028" w:type="dxa"/>
            <w:gridSpan w:val="2"/>
            <w:tcBorders>
              <w:top w:val="dotDash" w:sz="4" w:space="0" w:color="auto"/>
            </w:tcBorders>
          </w:tcPr>
          <w:p w14:paraId="5C23A5DE" w14:textId="77777777" w:rsidR="00E22CD9" w:rsidRPr="003F7DC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tr w:rsidR="00E22CD9" w:rsidRPr="00345D25" w14:paraId="13B2F7A0" w14:textId="77777777" w:rsidTr="00076B20">
        <w:trPr>
          <w:trHeight w:val="415"/>
        </w:trPr>
        <w:tc>
          <w:tcPr>
            <w:tcW w:w="7328" w:type="dxa"/>
            <w:shd w:val="clear" w:color="auto" w:fill="C5E0B3" w:themeFill="accent6" w:themeFillTint="66"/>
            <w:vAlign w:val="center"/>
          </w:tcPr>
          <w:p w14:paraId="1BED68DD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95DFC">
              <w:rPr>
                <w:rFonts w:cs="B Mitra"/>
                <w:sz w:val="24"/>
                <w:szCs w:val="24"/>
                <w:rtl/>
              </w:rPr>
              <w:t>انتشار عموم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اطلاعات حقوق و مزا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ماهانه و سالانه مد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ران</w:t>
            </w:r>
          </w:p>
        </w:tc>
        <w:tc>
          <w:tcPr>
            <w:tcW w:w="1700" w:type="dxa"/>
            <w:shd w:val="clear" w:color="auto" w:fill="C5E0B3" w:themeFill="accent6" w:themeFillTint="66"/>
            <w:vAlign w:val="center"/>
          </w:tcPr>
          <w:p w14:paraId="7DDC9E54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20</w:t>
            </w:r>
          </w:p>
        </w:tc>
      </w:tr>
      <w:tr w:rsidR="00E22CD9" w:rsidRPr="00345D25" w14:paraId="542E1D14" w14:textId="77777777" w:rsidTr="00076B20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53D27962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C8790A6" w14:textId="77777777" w:rsidR="00E22CD9" w:rsidRPr="00C359A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بر مبنا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اطلاعات مندرج در پرتال دستگاه و به صورت ز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:</w:t>
            </w:r>
          </w:p>
          <w:p w14:paraId="07C5074D" w14:textId="77777777" w:rsidR="00E22CD9" w:rsidRPr="0059114E" w:rsidRDefault="00E22CD9" w:rsidP="00076B20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حقوق و مزا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ماهانه مد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ران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 (50 درصد امت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  <w:p w14:paraId="2CB5C407" w14:textId="77777777" w:rsidR="00E22CD9" w:rsidRPr="0059114E" w:rsidRDefault="00E22CD9" w:rsidP="00076B20">
            <w:pPr>
              <w:pStyle w:val="ListParagraph"/>
              <w:numPr>
                <w:ilvl w:val="0"/>
                <w:numId w:val="2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حقوق و مزا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سالانه مد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ران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 (50 درصد امت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</w:tc>
      </w:tr>
      <w:tr w:rsidR="00E22CD9" w:rsidRPr="00345D25" w14:paraId="4D3196D0" w14:textId="77777777" w:rsidTr="00076B20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081E6E9F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128681E3" w14:textId="77777777" w:rsidR="00E22CD9" w:rsidRPr="007D28D4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ارائه 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نک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محل درج اقلام اطلاعات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دستگاه.</w:t>
            </w:r>
          </w:p>
        </w:tc>
      </w:tr>
      <w:tr w:rsidR="00E22CD9" w:rsidRPr="00345D25" w14:paraId="2667C25D" w14:textId="77777777" w:rsidTr="00076B20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single" w:sz="12" w:space="0" w:color="auto"/>
            </w:tcBorders>
          </w:tcPr>
          <w:p w14:paraId="02738FFE" w14:textId="77777777" w:rsidR="00E22CD9" w:rsidRPr="003F7DC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tr w:rsidR="00E22CD9" w:rsidRPr="007D28D4" w14:paraId="3FE0D527" w14:textId="77777777" w:rsidTr="00076B20">
        <w:trPr>
          <w:trHeight w:val="415"/>
        </w:trPr>
        <w:tc>
          <w:tcPr>
            <w:tcW w:w="7328" w:type="dxa"/>
            <w:tcBorders>
              <w:top w:val="single" w:sz="12" w:space="0" w:color="auto"/>
            </w:tcBorders>
            <w:shd w:val="clear" w:color="auto" w:fill="C5E0B3" w:themeFill="accent6" w:themeFillTint="66"/>
            <w:vAlign w:val="center"/>
          </w:tcPr>
          <w:p w14:paraId="75984160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3: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95DFC">
              <w:rPr>
                <w:rFonts w:cs="B Mitra"/>
                <w:sz w:val="24"/>
                <w:szCs w:val="24"/>
                <w:rtl/>
              </w:rPr>
              <w:t>انتشار عموم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اطلاعات ساختار، مأمور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ت</w:t>
            </w:r>
            <w:r w:rsidRPr="00095DFC">
              <w:rPr>
                <w:rFonts w:cs="B Mitra" w:hint="eastAsia"/>
                <w:sz w:val="24"/>
                <w:szCs w:val="24"/>
              </w:rPr>
              <w:t>‌</w:t>
            </w:r>
            <w:r w:rsidRPr="00095DFC">
              <w:rPr>
                <w:rFonts w:cs="B Mitra"/>
                <w:sz w:val="24"/>
                <w:szCs w:val="24"/>
                <w:rtl/>
              </w:rPr>
              <w:t>ها، وظا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ف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و فرا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ندها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کار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shd w:val="clear" w:color="auto" w:fill="C5E0B3" w:themeFill="accent6" w:themeFillTint="66"/>
            <w:vAlign w:val="center"/>
          </w:tcPr>
          <w:p w14:paraId="6D10FDAD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20</w:t>
            </w:r>
          </w:p>
        </w:tc>
      </w:tr>
      <w:tr w:rsidR="00E22CD9" w:rsidRPr="007D28D4" w14:paraId="70E48215" w14:textId="77777777" w:rsidTr="00076B20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2F5E0406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44CD1F43" w14:textId="77777777" w:rsidR="00E22CD9" w:rsidRPr="00C359A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بر مبنا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اطلاعات مندرج در پرتال دستگاه و به صورت ز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:</w:t>
            </w:r>
          </w:p>
          <w:p w14:paraId="0C353951" w14:textId="77777777" w:rsidR="00E22CD9" w:rsidRPr="0059114E" w:rsidRDefault="00E22CD9" w:rsidP="00076B20">
            <w:pPr>
              <w:pStyle w:val="ListParagraph"/>
              <w:numPr>
                <w:ilvl w:val="0"/>
                <w:numId w:val="3"/>
              </w:numPr>
              <w:tabs>
                <w:tab w:val="left" w:pos="907"/>
              </w:tabs>
              <w:rPr>
                <w:rFonts w:cs="B Mitra"/>
                <w:bCs w:val="0"/>
                <w:sz w:val="24"/>
                <w:szCs w:val="24"/>
                <w:rtl/>
              </w:rPr>
            </w:pP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ساختار، مأمور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و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وظا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ف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 (هر کدام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33.3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 xml:space="preserve"> درصد امت</w:t>
            </w:r>
            <w:r w:rsidRPr="0059114E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59114E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59114E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</w:tc>
      </w:tr>
      <w:tr w:rsidR="00E22CD9" w:rsidRPr="007D28D4" w14:paraId="0B4B446C" w14:textId="77777777" w:rsidTr="00076B20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095F5F89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قبول(مستندات قابل ارائه توسط دستگاه):</w:t>
            </w:r>
          </w:p>
          <w:p w14:paraId="2AE0C0A5" w14:textId="77777777" w:rsidR="00E22CD9" w:rsidRPr="007D28D4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ارائه 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نک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محل درج اقلام اطلاعات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دستگاه.</w:t>
            </w:r>
          </w:p>
        </w:tc>
      </w:tr>
      <w:tr w:rsidR="00E22CD9" w:rsidRPr="003F7DCD" w14:paraId="6CA93151" w14:textId="77777777" w:rsidTr="00076B20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single" w:sz="4" w:space="0" w:color="auto"/>
            </w:tcBorders>
          </w:tcPr>
          <w:p w14:paraId="618CABD7" w14:textId="77777777" w:rsidR="00E22CD9" w:rsidRPr="003F7DC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tr w:rsidR="00E22CD9" w:rsidRPr="007D28D4" w14:paraId="63AEB136" w14:textId="77777777" w:rsidTr="00076B20">
        <w:trPr>
          <w:trHeight w:val="415"/>
        </w:trPr>
        <w:tc>
          <w:tcPr>
            <w:tcW w:w="7328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1D5E4F1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4: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95DFC">
              <w:rPr>
                <w:rFonts w:cs="B Mitra"/>
                <w:sz w:val="24"/>
                <w:szCs w:val="24"/>
                <w:rtl/>
              </w:rPr>
              <w:t>انتشار عموم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اطلاعات تفص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ل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مناقصات، مزا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دات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و جزئ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ات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مرتبط با قراردادها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بزرگ و متوسط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5BCB668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20</w:t>
            </w:r>
          </w:p>
        </w:tc>
      </w:tr>
      <w:tr w:rsidR="00E22CD9" w:rsidRPr="007D28D4" w14:paraId="67B8171A" w14:textId="77777777" w:rsidTr="00076B20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3FD14127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lastRenderedPageBreak/>
              <w:t>نحوه ارزیابی و فرمول سنجش:</w:t>
            </w:r>
          </w:p>
          <w:p w14:paraId="59BD5B85" w14:textId="77777777" w:rsidR="00E22CD9" w:rsidRPr="00C359A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بر مبنا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اطلاعات مندرج در پرتال دستگاه و به صورت ز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:</w:t>
            </w:r>
          </w:p>
          <w:p w14:paraId="506CDBCD" w14:textId="77777777" w:rsidR="00E22CD9" w:rsidRPr="00BA18F2" w:rsidRDefault="00E22CD9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آگه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ی‌</w:t>
            </w:r>
            <w:r w:rsidRPr="00BA18F2">
              <w:rPr>
                <w:rFonts w:cs="B Mitra" w:hint="eastAsia"/>
                <w:bCs w:val="0"/>
                <w:sz w:val="24"/>
                <w:szCs w:val="24"/>
                <w:rtl/>
              </w:rPr>
              <w:t>ها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مناقصات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10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درصد امت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  <w:p w14:paraId="7B39232E" w14:textId="77777777" w:rsidR="00E22CD9" w:rsidRPr="00BA18F2" w:rsidRDefault="00E22CD9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آگه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ی‌</w:t>
            </w:r>
            <w:r w:rsidRPr="00BA18F2">
              <w:rPr>
                <w:rFonts w:cs="B Mitra" w:hint="eastAsia"/>
                <w:bCs w:val="0"/>
                <w:sz w:val="24"/>
                <w:szCs w:val="24"/>
                <w:rtl/>
              </w:rPr>
              <w:t>ها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مزا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 w:hint="eastAsia"/>
                <w:bCs w:val="0"/>
                <w:sz w:val="24"/>
                <w:szCs w:val="24"/>
                <w:rtl/>
              </w:rPr>
              <w:t>دات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10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درصد امت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  <w:p w14:paraId="5A07A880" w14:textId="77777777" w:rsidR="00E22CD9" w:rsidRDefault="00E22CD9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</w:rPr>
            </w:pP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درج 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>متن، متمم و الحاقات تمام</w:t>
            </w:r>
            <w:r w:rsidRPr="009F0AE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 xml:space="preserve"> قراردادها</w:t>
            </w:r>
            <w:r w:rsidRPr="009F0AE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معاملات بزرگ و متوسط مطابق قوان</w:t>
            </w:r>
            <w:r w:rsidRPr="009F0AE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F0AEF">
              <w:rPr>
                <w:rFonts w:cs="B Mitra" w:hint="eastAsia"/>
                <w:bCs w:val="0"/>
                <w:sz w:val="24"/>
                <w:szCs w:val="24"/>
                <w:rtl/>
              </w:rPr>
              <w:t>ن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 xml:space="preserve"> و مقررات کشور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(60 درصد امتیاز)</w:t>
            </w:r>
          </w:p>
          <w:p w14:paraId="72D81C06" w14:textId="77777777" w:rsidR="00E22CD9" w:rsidRPr="00BA18F2" w:rsidRDefault="00E22CD9" w:rsidP="00076B20">
            <w:pPr>
              <w:pStyle w:val="ListParagraph"/>
              <w:numPr>
                <w:ilvl w:val="0"/>
                <w:numId w:val="4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ثبت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>قراردادها</w:t>
            </w:r>
            <w:r w:rsidRPr="009F0AEF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معاملات بزرگ و متوسط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در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پایگاه اطلاعات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قراردادها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 xml:space="preserve"> کشور 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20 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درصد امت</w:t>
            </w:r>
            <w:r w:rsidRPr="00BA18F2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BA18F2">
              <w:rPr>
                <w:rFonts w:cs="B Mitra" w:hint="eastAsia"/>
                <w:bCs w:val="0"/>
                <w:sz w:val="24"/>
                <w:szCs w:val="24"/>
                <w:rtl/>
              </w:rPr>
              <w:t>از</w:t>
            </w:r>
            <w:r w:rsidRPr="00BA18F2">
              <w:rPr>
                <w:rFonts w:cs="B Mitra"/>
                <w:bCs w:val="0"/>
                <w:sz w:val="24"/>
                <w:szCs w:val="24"/>
                <w:rtl/>
              </w:rPr>
              <w:t>)</w:t>
            </w:r>
          </w:p>
        </w:tc>
      </w:tr>
      <w:tr w:rsidR="00E22CD9" w:rsidRPr="007D28D4" w14:paraId="326E5F6F" w14:textId="77777777" w:rsidTr="00076B20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1C5B2347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6F6524AB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ارائه 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نک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محل درج اقلام اطلاعات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</w:t>
            </w:r>
          </w:p>
          <w:p w14:paraId="163CB813" w14:textId="77777777" w:rsidR="00E22CD9" w:rsidRPr="007D28D4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ارائه لینک مربوط به ثبت قراردادهای </w:t>
            </w:r>
            <w:r w:rsidRPr="009F0AEF">
              <w:rPr>
                <w:rFonts w:cs="B Mitra"/>
                <w:bCs w:val="0"/>
                <w:sz w:val="24"/>
                <w:szCs w:val="24"/>
                <w:rtl/>
              </w:rPr>
              <w:t>مربوط به معاملات بزرگ و متوسط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در پایگاه اطلاعات قراردادهای کشور </w:t>
            </w:r>
          </w:p>
        </w:tc>
      </w:tr>
      <w:tr w:rsidR="00E22CD9" w:rsidRPr="003F7DCD" w14:paraId="49D4AD40" w14:textId="77777777" w:rsidTr="00076B20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single" w:sz="4" w:space="0" w:color="auto"/>
            </w:tcBorders>
          </w:tcPr>
          <w:p w14:paraId="4F4FF772" w14:textId="77777777" w:rsidR="00E22CD9" w:rsidRPr="003F7DC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  <w:tr w:rsidR="00E22CD9" w:rsidRPr="007D28D4" w14:paraId="4FD6DF0E" w14:textId="77777777" w:rsidTr="00076B20">
        <w:trPr>
          <w:trHeight w:val="415"/>
        </w:trPr>
        <w:tc>
          <w:tcPr>
            <w:tcW w:w="7328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F074C1C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bookmarkStart w:id="0" w:name="_GoBack" w:colFirst="1" w:colLast="1"/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5: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095DFC">
              <w:rPr>
                <w:rFonts w:cs="B Mitra"/>
                <w:sz w:val="24"/>
                <w:szCs w:val="24"/>
                <w:rtl/>
              </w:rPr>
              <w:t>انتشار عموم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اطلاعات اموال، دارا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یی‌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ها،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درآمدها و هز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>ی</w:t>
            </w:r>
            <w:r w:rsidRPr="00095DFC">
              <w:rPr>
                <w:rFonts w:cs="B Mitra" w:hint="eastAsia"/>
                <w:sz w:val="24"/>
                <w:szCs w:val="24"/>
                <w:rtl/>
              </w:rPr>
              <w:t>نه‌کرد</w:t>
            </w:r>
            <w:r w:rsidRPr="00095DFC">
              <w:rPr>
                <w:rFonts w:cs="B Mitra"/>
                <w:sz w:val="24"/>
                <w:szCs w:val="24"/>
                <w:rtl/>
              </w:rPr>
              <w:t xml:space="preserve"> سالانه دستگاه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FFC289" w14:textId="77777777" w:rsidR="00E22CD9" w:rsidRPr="00095DFC" w:rsidRDefault="00E22CD9" w:rsidP="00076B20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095DFC">
              <w:rPr>
                <w:rFonts w:cs="B Mitra" w:hint="cs"/>
                <w:sz w:val="24"/>
                <w:szCs w:val="24"/>
                <w:rtl/>
              </w:rPr>
              <w:t xml:space="preserve"> 20</w:t>
            </w:r>
          </w:p>
        </w:tc>
      </w:tr>
      <w:bookmarkEnd w:id="0"/>
      <w:tr w:rsidR="00E22CD9" w:rsidRPr="007D28D4" w14:paraId="53801B7F" w14:textId="77777777" w:rsidTr="00076B20">
        <w:trPr>
          <w:trHeight w:val="1285"/>
        </w:trPr>
        <w:tc>
          <w:tcPr>
            <w:tcW w:w="9028" w:type="dxa"/>
            <w:gridSpan w:val="2"/>
            <w:tcBorders>
              <w:bottom w:val="dotDash" w:sz="4" w:space="0" w:color="auto"/>
            </w:tcBorders>
          </w:tcPr>
          <w:p w14:paraId="0137FB66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14:paraId="5BB42D54" w14:textId="77777777" w:rsidR="00E22CD9" w:rsidRPr="00C359A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بر مبنا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اطلاعات مندرج در پرتال دستگاه و به صورت ز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:</w:t>
            </w:r>
          </w:p>
          <w:p w14:paraId="2A3BCEFA" w14:textId="77777777" w:rsidR="00E22CD9" w:rsidRPr="006F4801" w:rsidRDefault="00E22CD9" w:rsidP="00076B20">
            <w:pPr>
              <w:pStyle w:val="ListParagraph"/>
              <w:numPr>
                <w:ilvl w:val="0"/>
                <w:numId w:val="5"/>
              </w:numPr>
              <w:rPr>
                <w:rFonts w:cs="B Mitra"/>
                <w:bCs w:val="0"/>
                <w:sz w:val="24"/>
                <w:szCs w:val="24"/>
                <w:rtl/>
              </w:rPr>
            </w:pP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درج اطلاعات (کامل و به روز) اموال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(منقول و غیرمنقول) و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دارا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‌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ه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ا (مشهود و غیرمشهود، مالی و سرمایه ای)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25 درصد نمره)، درآمدها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>25 درصد نمره) و هز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6F4801">
              <w:rPr>
                <w:rFonts w:cs="B Mitra" w:hint="eastAsia"/>
                <w:bCs w:val="0"/>
                <w:sz w:val="24"/>
                <w:szCs w:val="24"/>
                <w:rtl/>
              </w:rPr>
              <w:t>نه‌کرد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 xml:space="preserve"> سالانه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(موضوع و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مبلغ)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6F4801">
              <w:rPr>
                <w:rFonts w:cs="B Mitra" w:hint="cs"/>
                <w:bCs w:val="0"/>
                <w:sz w:val="24"/>
                <w:szCs w:val="24"/>
                <w:rtl/>
              </w:rPr>
              <w:t>(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50</w:t>
            </w:r>
            <w:r w:rsidRPr="006F4801">
              <w:rPr>
                <w:rFonts w:cs="B Mitra"/>
                <w:bCs w:val="0"/>
                <w:sz w:val="24"/>
                <w:szCs w:val="24"/>
                <w:rtl/>
              </w:rPr>
              <w:t xml:space="preserve"> درصد نمره)</w:t>
            </w:r>
          </w:p>
        </w:tc>
      </w:tr>
      <w:tr w:rsidR="00E22CD9" w:rsidRPr="007D28D4" w14:paraId="73C256B0" w14:textId="77777777" w:rsidTr="00076B20">
        <w:trPr>
          <w:trHeight w:val="555"/>
        </w:trPr>
        <w:tc>
          <w:tcPr>
            <w:tcW w:w="9028" w:type="dxa"/>
            <w:gridSpan w:val="2"/>
            <w:tcBorders>
              <w:top w:val="dotDash" w:sz="4" w:space="0" w:color="auto"/>
              <w:bottom w:val="dotDash" w:sz="4" w:space="0" w:color="auto"/>
            </w:tcBorders>
          </w:tcPr>
          <w:p w14:paraId="74ABA655" w14:textId="77777777" w:rsidR="00E22CD9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</w:p>
          <w:p w14:paraId="78190ADA" w14:textId="77777777" w:rsidR="00E22CD9" w:rsidRPr="007D28D4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ارائه 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 w:hint="eastAsia"/>
                <w:bCs w:val="0"/>
                <w:sz w:val="24"/>
                <w:szCs w:val="24"/>
                <w:rtl/>
              </w:rPr>
              <w:t>نک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محل درج اقلام اطلاعات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در پرتال دستگاه.</w:t>
            </w:r>
          </w:p>
        </w:tc>
      </w:tr>
      <w:tr w:rsidR="00E22CD9" w:rsidRPr="003F7DCD" w14:paraId="53BFCA59" w14:textId="77777777" w:rsidTr="00076B20">
        <w:trPr>
          <w:trHeight w:val="331"/>
        </w:trPr>
        <w:tc>
          <w:tcPr>
            <w:tcW w:w="9028" w:type="dxa"/>
            <w:gridSpan w:val="2"/>
            <w:tcBorders>
              <w:top w:val="dotDash" w:sz="4" w:space="0" w:color="auto"/>
              <w:bottom w:val="single" w:sz="12" w:space="0" w:color="auto"/>
            </w:tcBorders>
          </w:tcPr>
          <w:p w14:paraId="018483C5" w14:textId="77777777" w:rsidR="00E22CD9" w:rsidRPr="003F7DCD" w:rsidRDefault="00E22CD9" w:rsidP="00076B20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 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>دفتر تعال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فرهنگ سازمان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سلامت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Pr="00C359AD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359AD">
              <w:rPr>
                <w:rFonts w:cs="B Mitra"/>
                <w:bCs w:val="0"/>
                <w:sz w:val="24"/>
                <w:szCs w:val="24"/>
                <w:rtl/>
              </w:rPr>
              <w:t xml:space="preserve"> کشور</w:t>
            </w:r>
          </w:p>
        </w:tc>
      </w:tr>
    </w:tbl>
    <w:p w14:paraId="58D1184D" w14:textId="77777777" w:rsidR="00997E8B" w:rsidRDefault="00997E8B"/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2F04B" w14:textId="77777777" w:rsidR="0026164A" w:rsidRDefault="0026164A" w:rsidP="00C46CEF">
      <w:pPr>
        <w:spacing w:after="0" w:line="240" w:lineRule="auto"/>
      </w:pPr>
      <w:r>
        <w:separator/>
      </w:r>
    </w:p>
  </w:endnote>
  <w:endnote w:type="continuationSeparator" w:id="0">
    <w:p w14:paraId="49B545F3" w14:textId="77777777" w:rsidR="0026164A" w:rsidRDefault="0026164A" w:rsidP="00C4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33D7A" w14:textId="77777777" w:rsidR="00C46CEF" w:rsidRDefault="00C46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20B5" w14:textId="77777777" w:rsidR="00C46CEF" w:rsidRDefault="00C46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DE450" w14:textId="77777777" w:rsidR="00C46CEF" w:rsidRDefault="00C46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E5BC2" w14:textId="77777777" w:rsidR="0026164A" w:rsidRDefault="0026164A" w:rsidP="00C46CEF">
      <w:pPr>
        <w:spacing w:after="0" w:line="240" w:lineRule="auto"/>
      </w:pPr>
      <w:r>
        <w:separator/>
      </w:r>
    </w:p>
  </w:footnote>
  <w:footnote w:type="continuationSeparator" w:id="0">
    <w:p w14:paraId="17A2E2DD" w14:textId="77777777" w:rsidR="0026164A" w:rsidRDefault="0026164A" w:rsidP="00C46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FDE7C" w14:textId="77777777" w:rsidR="00C46CEF" w:rsidRDefault="00C46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ECF00" w14:textId="77777777" w:rsidR="00C46CEF" w:rsidRPr="00C46CEF" w:rsidRDefault="00C46CEF" w:rsidP="00C46CEF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C46CEF">
      <w:rPr>
        <w:rFonts w:ascii="Calibri" w:eastAsia="Calibri" w:hAnsi="Calibri" w:cs="Sakkal Majalla"/>
        <w:bCs w:val="0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F80C17" wp14:editId="11F4A713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7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9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8C5996" w14:textId="77777777" w:rsidR="00C46CEF" w:rsidRDefault="00C46CEF" w:rsidP="00C46CEF">
                            <w:r>
                              <w:rPr>
                                <w:rFonts w:cs="Arial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4D6BCEC" wp14:editId="4D1A8DFD">
                                  <wp:extent cx="612775" cy="62992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14:paraId="0EC5FE1A" w14:textId="77777777" w:rsidR="00C46CEF" w:rsidRDefault="00C46CEF" w:rsidP="00C46CEF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14:paraId="5CB1E118" w14:textId="77777777" w:rsidR="00C46CEF" w:rsidRDefault="00C46CEF" w:rsidP="00C46CEF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شفافیت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F80C17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<v:textbox>
                  <w:txbxContent>
                    <w:p w14:paraId="7D8C5996" w14:textId="77777777" w:rsidR="00C46CEF" w:rsidRDefault="00C46CEF" w:rsidP="00C46CEF">
                      <w:r>
                        <w:rPr>
                          <w:rFonts w:cs="Arial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4D6BCEC" wp14:editId="4D1A8DFD">
                            <wp:extent cx="612775" cy="62992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" filled="f" stroked="f" strokeweight="1.5pt">
                <v:textbox>
                  <w:txbxContent>
                    <w:p w14:paraId="0EC5FE1A" w14:textId="77777777" w:rsidR="00C46CEF" w:rsidRDefault="00C46CEF" w:rsidP="00C46CEF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14:paraId="5CB1E118" w14:textId="77777777" w:rsidR="00C46CEF" w:rsidRDefault="00C46CEF" w:rsidP="00C46CEF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شفافیت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C46CEF">
      <w:rPr>
        <w:rFonts w:ascii="Calibri" w:eastAsia="Calibri" w:hAnsi="Calibri" w:cs="Sakkal Majalla"/>
        <w:bCs w:val="0"/>
        <w:noProof/>
      </w:rPr>
      <w:drawing>
        <wp:anchor distT="0" distB="0" distL="114300" distR="114300" simplePos="0" relativeHeight="251659264" behindDoc="0" locked="0" layoutInCell="1" allowOverlap="1" wp14:anchorId="71BA39C6" wp14:editId="104751C6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001919" w14:textId="77777777" w:rsidR="00C46CEF" w:rsidRDefault="00C46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1B599" w14:textId="77777777" w:rsidR="00C46CEF" w:rsidRDefault="00C46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7274D"/>
    <w:multiLevelType w:val="hybridMultilevel"/>
    <w:tmpl w:val="DEA4BB02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1349F"/>
    <w:multiLevelType w:val="hybridMultilevel"/>
    <w:tmpl w:val="DBF24B4A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F7E6E"/>
    <w:multiLevelType w:val="hybridMultilevel"/>
    <w:tmpl w:val="3B7A0E2E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B788B"/>
    <w:multiLevelType w:val="hybridMultilevel"/>
    <w:tmpl w:val="D53052BA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C0A5B"/>
    <w:multiLevelType w:val="hybridMultilevel"/>
    <w:tmpl w:val="F9B4F602"/>
    <w:lvl w:ilvl="0" w:tplc="0D1433A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9F"/>
    <w:rsid w:val="00095DFC"/>
    <w:rsid w:val="0026164A"/>
    <w:rsid w:val="0081258A"/>
    <w:rsid w:val="008F1460"/>
    <w:rsid w:val="00997E8B"/>
    <w:rsid w:val="009D189F"/>
    <w:rsid w:val="00C46CEF"/>
    <w:rsid w:val="00E2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66CB1D5"/>
  <w15:chartTrackingRefBased/>
  <w15:docId w15:val="{3409DC73-10AA-4C1A-A164-4D679AA50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CD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2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2C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6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CEF"/>
  </w:style>
  <w:style w:type="paragraph" w:styleId="Footer">
    <w:name w:val="footer"/>
    <w:basedOn w:val="Normal"/>
    <w:link w:val="FooterChar"/>
    <w:uiPriority w:val="99"/>
    <w:unhideWhenUsed/>
    <w:rsid w:val="00C46C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5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حجت میرشکاری</cp:lastModifiedBy>
  <cp:revision>4</cp:revision>
  <dcterms:created xsi:type="dcterms:W3CDTF">2025-02-04T06:03:00Z</dcterms:created>
  <dcterms:modified xsi:type="dcterms:W3CDTF">2025-02-05T12:39:00Z</dcterms:modified>
</cp:coreProperties>
</file>